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635" w:rsidRDefault="00B50635" w:rsidP="00B5063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-1911985</wp:posOffset>
            </wp:positionH>
            <wp:positionV relativeFrom="paragraph">
              <wp:posOffset>-680085</wp:posOffset>
            </wp:positionV>
            <wp:extent cx="10420350" cy="1000125"/>
            <wp:effectExtent l="0" t="0" r="0" b="9525"/>
            <wp:wrapNone/>
            <wp:docPr id="4" name="Рисунок 4" descr="Подсолнуш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Подсолнушек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46" b="46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0635" w:rsidRDefault="00B50635" w:rsidP="00B50635">
      <w:pPr>
        <w:jc w:val="center"/>
        <w:rPr>
          <w:rFonts w:ascii="Times New Roman" w:hAnsi="Times New Roman"/>
          <w:b/>
          <w:color w:val="FF0000"/>
          <w:sz w:val="48"/>
          <w:szCs w:val="48"/>
        </w:rPr>
      </w:pPr>
      <w:r>
        <w:rPr>
          <w:rFonts w:ascii="Times New Roman" w:hAnsi="Times New Roman"/>
          <w:b/>
          <w:color w:val="FF0000"/>
          <w:sz w:val="48"/>
          <w:szCs w:val="48"/>
        </w:rPr>
        <w:t>Памятка для родителей!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color w:val="000099"/>
          <w:sz w:val="28"/>
          <w:szCs w:val="28"/>
        </w:rPr>
        <w:t xml:space="preserve">Законными представителями </w:t>
      </w:r>
      <w:proofErr w:type="gramStart"/>
      <w:r>
        <w:rPr>
          <w:rFonts w:ascii="Times New Roman" w:hAnsi="Times New Roman"/>
          <w:color w:val="000099"/>
          <w:sz w:val="28"/>
          <w:szCs w:val="28"/>
        </w:rPr>
        <w:t>ребенка</w:t>
      </w:r>
      <w:proofErr w:type="gramEnd"/>
      <w:r>
        <w:rPr>
          <w:rFonts w:ascii="Times New Roman" w:hAnsi="Times New Roman"/>
          <w:color w:val="000099"/>
          <w:sz w:val="28"/>
          <w:szCs w:val="28"/>
        </w:rPr>
        <w:t xml:space="preserve"> посещающего детский сад являются родители (папа, мама), опекуны.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2. </w:t>
      </w:r>
      <w:r>
        <w:rPr>
          <w:rFonts w:ascii="Times New Roman" w:hAnsi="Times New Roman"/>
          <w:color w:val="006600"/>
          <w:sz w:val="28"/>
          <w:szCs w:val="28"/>
        </w:rPr>
        <w:t>Приводить ребенка в детский сад не позднее 7.30ч. Индивидуальный режим посещения должен согласовываться с заведующей ДОУ.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>3</w:t>
      </w:r>
      <w:r>
        <w:rPr>
          <w:rFonts w:ascii="Times New Roman" w:hAnsi="Times New Roman"/>
          <w:color w:val="006600"/>
          <w:sz w:val="28"/>
          <w:szCs w:val="28"/>
        </w:rPr>
        <w:t xml:space="preserve">. Лично передавать и забирать ребенка у воспитателя, не передоверяя ребенка посторонним лицам, в том числе не достигшим 18 лет. 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4.  Забирать ребенка из детского сада не позднее 18.00 часов. 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>5. К педагогам группы независимо от их возраста необходимо обращаться на Вы, по имени и отчеству.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6. </w:t>
      </w:r>
      <w:r>
        <w:rPr>
          <w:rFonts w:ascii="Times New Roman" w:hAnsi="Times New Roman"/>
          <w:color w:val="006600"/>
          <w:sz w:val="28"/>
          <w:szCs w:val="28"/>
        </w:rPr>
        <w:t>Не допускается посещение детского сада лицами в нетрезвом состоянии. Лицам в нетрезвом состоянии ребенок не передается.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6600"/>
          <w:sz w:val="28"/>
          <w:szCs w:val="28"/>
        </w:rPr>
        <w:t>7. Родитель обязан приводить ребенка в детский сад здоровым, в опрятном виде, чистой одежде и обуви. Иметь запасной комплект одежды, сменную обувь, физкультурные одежду и обувь. Все предметы одежды должны быть исправными, удобными и иметь метки с инициалами ребенка.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8. Строго запрещается приносить ребенком мелкие предметы (пуговицы, бусины, монетки, значки, зажигалки и другие опасные предметы). 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9. В группе детям не разрешается бить и обижать друг друга, брать без разрешения личные вещи, в том числе и принесенные из дома игрушки других детей, портить и ломать результаты труда других детей. Детям не разрешается «давать сдачи», так же, как и нападать друг на друга. Это требование продиктовано соображениями безопасности каждого ребенка. 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10. </w:t>
      </w:r>
      <w:r>
        <w:rPr>
          <w:rFonts w:ascii="Times New Roman" w:hAnsi="Times New Roman"/>
          <w:color w:val="006600"/>
          <w:sz w:val="28"/>
          <w:szCs w:val="28"/>
        </w:rPr>
        <w:t>Воспитатель не несет ответственности за сохранность принесенных из дома игрушек, дорогих вещей (украшений, мобильных телефонов и т. д.).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color w:val="006600"/>
          <w:sz w:val="28"/>
          <w:szCs w:val="28"/>
        </w:rPr>
        <w:t xml:space="preserve">11. Родитель должен своевременно (накануне или до 8.00 ч.) </w:t>
      </w:r>
      <w:proofErr w:type="gramStart"/>
      <w:r>
        <w:rPr>
          <w:rFonts w:ascii="Times New Roman" w:hAnsi="Times New Roman"/>
          <w:color w:val="006600"/>
          <w:sz w:val="28"/>
          <w:szCs w:val="28"/>
        </w:rPr>
        <w:t>информировать  о</w:t>
      </w:r>
      <w:proofErr w:type="gramEnd"/>
      <w:r>
        <w:rPr>
          <w:rFonts w:ascii="Times New Roman" w:hAnsi="Times New Roman"/>
          <w:color w:val="006600"/>
          <w:sz w:val="28"/>
          <w:szCs w:val="28"/>
        </w:rPr>
        <w:t xml:space="preserve"> предстоящем отсутствии ребенка, о фа</w:t>
      </w:r>
      <w:r>
        <w:rPr>
          <w:rFonts w:ascii="Times New Roman" w:hAnsi="Times New Roman"/>
          <w:color w:val="006600"/>
          <w:sz w:val="28"/>
          <w:szCs w:val="28"/>
        </w:rPr>
        <w:t>кте его болезни по тел. 43-86-02</w:t>
      </w:r>
      <w:r>
        <w:rPr>
          <w:rFonts w:ascii="Times New Roman" w:hAnsi="Times New Roman"/>
          <w:color w:val="006600"/>
          <w:sz w:val="28"/>
          <w:szCs w:val="28"/>
        </w:rPr>
        <w:t>. Своевременно представлять медицинскую справку после болезни, предоставлять</w:t>
      </w:r>
      <w:r>
        <w:rPr>
          <w:rFonts w:ascii="Times New Roman" w:hAnsi="Times New Roman"/>
          <w:color w:val="000099"/>
          <w:sz w:val="28"/>
          <w:szCs w:val="28"/>
        </w:rPr>
        <w:t xml:space="preserve"> справку от врача-педиатра при отсутствии ребенка в учреждении более 3-х дней.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16BFA58F" wp14:editId="513F137A">
            <wp:simplePos x="0" y="0"/>
            <wp:positionH relativeFrom="column">
              <wp:posOffset>-2035810</wp:posOffset>
            </wp:positionH>
            <wp:positionV relativeFrom="paragraph">
              <wp:posOffset>-688340</wp:posOffset>
            </wp:positionV>
            <wp:extent cx="10420350" cy="1000125"/>
            <wp:effectExtent l="0" t="0" r="0" b="9525"/>
            <wp:wrapNone/>
            <wp:docPr id="3" name="Рисунок 3" descr="Подсолнуш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дсолнушек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648" b="38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55D939A" wp14:editId="51F46438">
            <wp:simplePos x="0" y="0"/>
            <wp:positionH relativeFrom="column">
              <wp:posOffset>-1921510</wp:posOffset>
            </wp:positionH>
            <wp:positionV relativeFrom="paragraph">
              <wp:posOffset>-692150</wp:posOffset>
            </wp:positionV>
            <wp:extent cx="10420350" cy="1000125"/>
            <wp:effectExtent l="0" t="0" r="0" b="9525"/>
            <wp:wrapNone/>
            <wp:docPr id="2" name="Рисунок 2" descr="Подсолнуш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дсолнушек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46" b="46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color w:val="000099"/>
          <w:sz w:val="28"/>
          <w:szCs w:val="28"/>
        </w:rPr>
        <w:t>12. Напоминаем, что детский сад – не лечебное учреждение, и нельзя ребенку давать с собой лекарственные средства.</w:t>
      </w:r>
    </w:p>
    <w:p w:rsidR="00B50635" w:rsidRDefault="00B50635" w:rsidP="00B50635">
      <w:pPr>
        <w:jc w:val="both"/>
        <w:rPr>
          <w:rFonts w:ascii="Times New Roman" w:hAnsi="Times New Roman"/>
          <w:sz w:val="28"/>
          <w:szCs w:val="28"/>
        </w:rPr>
      </w:pPr>
    </w:p>
    <w:p w:rsidR="00B50635" w:rsidRDefault="00B50635" w:rsidP="00B50635">
      <w:pPr>
        <w:jc w:val="both"/>
        <w:rPr>
          <w:rFonts w:ascii="Times New Roman" w:hAnsi="Times New Roman"/>
          <w:sz w:val="28"/>
          <w:szCs w:val="28"/>
        </w:rPr>
      </w:pPr>
    </w:p>
    <w:p w:rsidR="00B50635" w:rsidRDefault="00B50635" w:rsidP="00B50635">
      <w:pPr>
        <w:jc w:val="both"/>
        <w:rPr>
          <w:rFonts w:ascii="Times New Roman" w:hAnsi="Times New Roman"/>
          <w:sz w:val="28"/>
          <w:szCs w:val="28"/>
        </w:rPr>
      </w:pP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>
        <w:rPr>
          <w:rFonts w:ascii="Times New Roman" w:hAnsi="Times New Roman"/>
          <w:color w:val="000099"/>
          <w:sz w:val="28"/>
          <w:szCs w:val="28"/>
        </w:rPr>
        <w:t>.    Известить (письменно) заведующего детским садом при планировании длительного отсутствия ребенка (на время отпуска родителей или лечения в санатории).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>14.    Родитель обязан посещать родительские собрания и другие мероприятия, проводимые в детском саду. Участвовать в праздничных мероприятиях в парадной одежде, сменной обуви.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>15</w:t>
      </w:r>
      <w:r>
        <w:rPr>
          <w:rFonts w:ascii="Times New Roman" w:hAnsi="Times New Roman"/>
          <w:color w:val="006600"/>
          <w:sz w:val="28"/>
          <w:szCs w:val="28"/>
        </w:rPr>
        <w:t>.    Своевременно сообщать об изменении адреса места жительства, смене номера контактного телефона, места работы воспитателям группы.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6600"/>
          <w:sz w:val="28"/>
          <w:szCs w:val="28"/>
        </w:rPr>
        <w:t xml:space="preserve">16.    Родители должны быть вежливыми с сотрудниками учреждения, просим спорные и конфликтные ситуации не решать в присутствии детей и посторонних лиц. Если диалог не получается, </w:t>
      </w:r>
      <w:proofErr w:type="gramStart"/>
      <w:r>
        <w:rPr>
          <w:rFonts w:ascii="Times New Roman" w:hAnsi="Times New Roman"/>
          <w:color w:val="006600"/>
          <w:sz w:val="28"/>
          <w:szCs w:val="28"/>
        </w:rPr>
        <w:t>обратитесь  к</w:t>
      </w:r>
      <w:proofErr w:type="gramEnd"/>
      <w:r>
        <w:rPr>
          <w:rFonts w:ascii="Times New Roman" w:hAnsi="Times New Roman"/>
          <w:color w:val="006600"/>
          <w:sz w:val="28"/>
          <w:szCs w:val="28"/>
        </w:rPr>
        <w:t xml:space="preserve"> заведующему детским садом, старшему воспитателю.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17.    Проходить в игровую комнату, буфетную или туалет без разрешения сотрудников детского сада запрещено. </w:t>
      </w:r>
    </w:p>
    <w:p w:rsidR="00B50635" w:rsidRDefault="00B50635" w:rsidP="00B50635">
      <w:pPr>
        <w:jc w:val="both"/>
        <w:rPr>
          <w:rFonts w:ascii="Times New Roman" w:hAnsi="Times New Roman"/>
          <w:color w:val="000099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18.    </w:t>
      </w:r>
      <w:proofErr w:type="gramStart"/>
      <w:r>
        <w:rPr>
          <w:rFonts w:ascii="Times New Roman" w:hAnsi="Times New Roman"/>
          <w:color w:val="000099"/>
          <w:sz w:val="28"/>
          <w:szCs w:val="28"/>
        </w:rPr>
        <w:t>Родители  обязаны</w:t>
      </w:r>
      <w:proofErr w:type="gramEnd"/>
      <w:r>
        <w:rPr>
          <w:rFonts w:ascii="Times New Roman" w:hAnsi="Times New Roman"/>
          <w:color w:val="000099"/>
          <w:sz w:val="28"/>
          <w:szCs w:val="28"/>
        </w:rPr>
        <w:t xml:space="preserve">  до 10-го числа текущего месяца внести родительскую плату за содержание ребенка в детском саду.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0099"/>
          <w:sz w:val="28"/>
          <w:szCs w:val="28"/>
        </w:rPr>
        <w:t xml:space="preserve">19.     </w:t>
      </w:r>
      <w:r>
        <w:rPr>
          <w:rFonts w:ascii="Times New Roman" w:hAnsi="Times New Roman"/>
          <w:color w:val="006600"/>
          <w:sz w:val="28"/>
          <w:szCs w:val="28"/>
        </w:rPr>
        <w:t xml:space="preserve">Обязательно </w:t>
      </w:r>
      <w:proofErr w:type="gramStart"/>
      <w:r>
        <w:rPr>
          <w:rFonts w:ascii="Times New Roman" w:hAnsi="Times New Roman"/>
          <w:color w:val="006600"/>
          <w:sz w:val="28"/>
          <w:szCs w:val="28"/>
        </w:rPr>
        <w:t>соблюдение  Устава</w:t>
      </w:r>
      <w:proofErr w:type="gramEnd"/>
      <w:r>
        <w:rPr>
          <w:rFonts w:ascii="Times New Roman" w:hAnsi="Times New Roman"/>
          <w:color w:val="006600"/>
          <w:sz w:val="28"/>
          <w:szCs w:val="28"/>
        </w:rPr>
        <w:t xml:space="preserve"> детского сада, Правил для родителей, Правил санитарии и гигиены, условия договора между родителями и детским садом. </w:t>
      </w:r>
    </w:p>
    <w:p w:rsidR="00B50635" w:rsidRDefault="00B50635" w:rsidP="00B50635">
      <w:pPr>
        <w:jc w:val="both"/>
        <w:rPr>
          <w:rFonts w:ascii="Times New Roman" w:hAnsi="Times New Roman"/>
          <w:color w:val="006600"/>
          <w:sz w:val="28"/>
          <w:szCs w:val="28"/>
        </w:rPr>
      </w:pPr>
      <w:r>
        <w:rPr>
          <w:rFonts w:ascii="Times New Roman" w:hAnsi="Times New Roman"/>
          <w:color w:val="006600"/>
          <w:sz w:val="28"/>
          <w:szCs w:val="28"/>
        </w:rPr>
        <w:t xml:space="preserve"> 20. Всегда рады получить от Вас помощь по благоустройству территории и помещений детского сада, активное участие в общественной жизни детского учреждения.</w:t>
      </w:r>
    </w:p>
    <w:p w:rsidR="00B50635" w:rsidRDefault="00B50635" w:rsidP="00B50635">
      <w:pPr>
        <w:jc w:val="both"/>
        <w:rPr>
          <w:rFonts w:ascii="Times New Roman" w:hAnsi="Times New Roman"/>
          <w:sz w:val="28"/>
          <w:szCs w:val="28"/>
        </w:rPr>
      </w:pPr>
    </w:p>
    <w:p w:rsidR="00B50635" w:rsidRDefault="00B50635" w:rsidP="00B50635">
      <w:pPr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/>
          <w:b/>
          <w:i/>
          <w:color w:val="FF0000"/>
          <w:sz w:val="28"/>
          <w:szCs w:val="28"/>
        </w:rPr>
        <w:t xml:space="preserve">Уверены, что данные правила помогут нам избежать </w:t>
      </w:r>
    </w:p>
    <w:p w:rsidR="00B50635" w:rsidRDefault="00B50635" w:rsidP="00B50635">
      <w:pPr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7A996826" wp14:editId="6A3D6A45">
            <wp:simplePos x="0" y="0"/>
            <wp:positionH relativeFrom="column">
              <wp:posOffset>-1902460</wp:posOffset>
            </wp:positionH>
            <wp:positionV relativeFrom="paragraph">
              <wp:posOffset>389890</wp:posOffset>
            </wp:positionV>
            <wp:extent cx="10420350" cy="1000125"/>
            <wp:effectExtent l="0" t="0" r="0" b="9525"/>
            <wp:wrapNone/>
            <wp:docPr id="1" name="Рисунок 1" descr="Подсолнуш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дсолнушек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648" b="38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i/>
          <w:color w:val="FF0000"/>
          <w:sz w:val="28"/>
          <w:szCs w:val="28"/>
        </w:rPr>
        <w:t>возможных неприятностей и наладить</w:t>
      </w:r>
    </w:p>
    <w:p w:rsidR="00301FD3" w:rsidRPr="00B50635" w:rsidRDefault="00B50635" w:rsidP="00B50635">
      <w:pPr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/>
          <w:b/>
          <w:i/>
          <w:color w:val="FF0000"/>
          <w:sz w:val="28"/>
          <w:szCs w:val="28"/>
        </w:rPr>
        <w:t xml:space="preserve"> доброжелательные конструктивные отношения!</w:t>
      </w:r>
      <w:bookmarkStart w:id="0" w:name="_GoBack"/>
      <w:bookmarkEnd w:id="0"/>
    </w:p>
    <w:sectPr w:rsidR="00301FD3" w:rsidRPr="00B50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C72"/>
    <w:rsid w:val="00127C72"/>
    <w:rsid w:val="00301FD3"/>
    <w:rsid w:val="00B5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61D804-130C-4757-8D5D-B6CBF6F00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63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6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larisa Alieva</dc:creator>
  <cp:keywords/>
  <dc:description/>
  <cp:lastModifiedBy>larisa Alieva</cp:lastModifiedBy>
  <cp:revision>3</cp:revision>
  <dcterms:created xsi:type="dcterms:W3CDTF">2016-03-02T12:03:00Z</dcterms:created>
  <dcterms:modified xsi:type="dcterms:W3CDTF">2016-03-02T12:05:00Z</dcterms:modified>
</cp:coreProperties>
</file>